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lineRule="auto"/>
        <w:jc w:val="center"/>
        <w:rPr>
          <w:b w:val="1"/>
          <w:color w:val="0d0d0d"/>
          <w:sz w:val="24"/>
          <w:szCs w:val="24"/>
        </w:rPr>
      </w:pPr>
      <w:r w:rsidDel="00000000" w:rsidR="00000000" w:rsidRPr="00000000">
        <w:rPr>
          <w:b w:val="1"/>
          <w:color w:val="0d0d0d"/>
          <w:sz w:val="24"/>
          <w:szCs w:val="24"/>
          <w:rtl w:val="0"/>
        </w:rPr>
        <w:t xml:space="preserve">CONTRATO DE SERVICIOS FOTOGRÁFICOS</w:t>
        <w:br w:type="textWrapping"/>
        <w:t xml:space="preserve">SESIÓN DE RETRATO PROFESIONAL / EMPRESARIAL</w:t>
      </w:r>
    </w:p>
    <w:p w:rsidR="00000000" w:rsidDel="00000000" w:rsidP="00000000" w:rsidRDefault="00000000" w:rsidRPr="00000000" w14:paraId="0000000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Entre:</w:t>
        <w:br w:type="textWrapping"/>
        <w:t xml:space="preserve">CONTRATANTE: (Nombre del cliente o empresa), con documento de identidad / RUT n.º ___________, domiciliado/a en (dirección completa), teléfono ____________.</w:t>
      </w:r>
    </w:p>
    <w:p w:rsidR="00000000" w:rsidDel="00000000" w:rsidP="00000000" w:rsidRDefault="00000000" w:rsidRPr="00000000" w14:paraId="0000000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CONTRATADO: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shd w:fill="ffffff" w:val="clear"/>
        <w:rPr>
          <w:color w:val="0d0d0d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Rule="auto"/>
        <w:rPr>
          <w:b w:val="1"/>
          <w:color w:val="0d0d0d"/>
          <w:sz w:val="24"/>
          <w:szCs w:val="24"/>
        </w:rPr>
      </w:pPr>
      <w:bookmarkStart w:colFirst="0" w:colLast="0" w:name="_chjfifnjdsk3" w:id="0"/>
      <w:bookmarkEnd w:id="0"/>
      <w:r w:rsidDel="00000000" w:rsidR="00000000" w:rsidRPr="00000000">
        <w:rPr>
          <w:b w:val="1"/>
          <w:color w:val="0d0d0d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1.1. El presente contrato tiene por objeto la prestación del servicio fotográfico para una sesión de retrato profesional / empresarial, a realizarse el día XX/XX/XXXX a las XX:XX horas, en la ubicación acordada (estudio fotográfico, locación externa o empresa del cliente).</w:t>
      </w:r>
    </w:p>
    <w:p w:rsidR="00000000" w:rsidDel="00000000" w:rsidP="00000000" w:rsidRDefault="00000000" w:rsidRPr="00000000" w14:paraId="0000000B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12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Duración máxima de XX horas.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Fotografías en alta resolución con un mínimo de XX fotos editadas.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Opcional: cambios de vestuario (SÍ / NO, provisto por el cliente o por el fotógrafo).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Opcional: servicio de maquillaje y peinado (SÍ / NO).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Asesoramiento en poses y dirección artística.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20" w:before="0" w:beforeAutospacing="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Fotografías optimizadas para uso en redes profesionales (LinkedIn, página web, etc.).</w:t>
      </w:r>
    </w:p>
    <w:p w:rsidR="00000000" w:rsidDel="00000000" w:rsidP="00000000" w:rsidRDefault="00000000" w:rsidRPr="00000000" w14:paraId="00000012">
      <w:pPr>
        <w:shd w:fill="ffffff" w:val="clear"/>
        <w:rPr>
          <w:color w:val="0d0d0d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Rule="auto"/>
        <w:rPr>
          <w:b w:val="1"/>
          <w:color w:val="0d0d0d"/>
          <w:sz w:val="24"/>
          <w:szCs w:val="24"/>
        </w:rPr>
      </w:pPr>
      <w:bookmarkStart w:colFirst="0" w:colLast="0" w:name="_11schmjkl886" w:id="1"/>
      <w:bookmarkEnd w:id="1"/>
      <w:r w:rsidDel="00000000" w:rsidR="00000000" w:rsidRPr="00000000">
        <w:rPr>
          <w:b w:val="1"/>
          <w:color w:val="0d0d0d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2.1. El costo total del servicio es de $ X.XXX,XX (valor en palabras).</w:t>
      </w:r>
    </w:p>
    <w:p w:rsidR="00000000" w:rsidDel="00000000" w:rsidP="00000000" w:rsidRDefault="00000000" w:rsidRPr="00000000" w14:paraId="0000001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12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50% al momento de la firma del contrato (XX/XX/XXXX).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20" w:before="0" w:beforeAutospacing="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50% el día de la sesión (XX/XX/XXXX).</w:t>
      </w:r>
    </w:p>
    <w:p w:rsidR="00000000" w:rsidDel="00000000" w:rsidP="00000000" w:rsidRDefault="00000000" w:rsidRPr="00000000" w14:paraId="0000001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A">
      <w:pPr>
        <w:shd w:fill="ffffff" w:val="clear"/>
        <w:rPr>
          <w:color w:val="0d0d0d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Rule="auto"/>
        <w:rPr>
          <w:b w:val="1"/>
          <w:color w:val="0d0d0d"/>
          <w:sz w:val="24"/>
          <w:szCs w:val="24"/>
        </w:rPr>
      </w:pPr>
      <w:bookmarkStart w:colFirst="0" w:colLast="0" w:name="_sacclp40fezg" w:id="2"/>
      <w:bookmarkEnd w:id="2"/>
      <w:r w:rsidDel="00000000" w:rsidR="00000000" w:rsidRPr="00000000">
        <w:rPr>
          <w:b w:val="1"/>
          <w:color w:val="0d0d0d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C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3.1. La entrega de la galería con la selección preliminar de fotos será realizada en un plazo de XX días hábiles desde la sesión.</w:t>
      </w:r>
    </w:p>
    <w:p w:rsidR="00000000" w:rsidDel="00000000" w:rsidP="00000000" w:rsidRDefault="00000000" w:rsidRPr="00000000" w14:paraId="0000001D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3.2. El contratante tendrá XX días para seleccionar las fotos a editar. Pasado este plazo, la selección se realizará a criterio del fotógrafo.</w:t>
      </w:r>
    </w:p>
    <w:p w:rsidR="00000000" w:rsidDel="00000000" w:rsidP="00000000" w:rsidRDefault="00000000" w:rsidRPr="00000000" w14:paraId="0000001E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3.3. La entrega final del material digital (USB/DVD o enlace de descarga) será en un plazo de XX días hábiles tras la selección de fotos.</w:t>
      </w:r>
    </w:p>
    <w:p w:rsidR="00000000" w:rsidDel="00000000" w:rsidP="00000000" w:rsidRDefault="00000000" w:rsidRPr="00000000" w14:paraId="0000001F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3.4. En caso de material impreso, el tiempo de producción puede extenderse hasta XX días hábiles, dependiendo de la disponibilidad de proveedores.</w:t>
      </w:r>
    </w:p>
    <w:p w:rsidR="00000000" w:rsidDel="00000000" w:rsidP="00000000" w:rsidRDefault="00000000" w:rsidRPr="00000000" w14:paraId="00000020">
      <w:pPr>
        <w:shd w:fill="ffffff" w:val="clear"/>
        <w:rPr>
          <w:color w:val="0d0d0d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Rule="auto"/>
        <w:rPr>
          <w:b w:val="1"/>
          <w:color w:val="0d0d0d"/>
          <w:sz w:val="24"/>
          <w:szCs w:val="24"/>
        </w:rPr>
      </w:pPr>
      <w:bookmarkStart w:colFirst="0" w:colLast="0" w:name="_u1r9c5a1a96y" w:id="3"/>
      <w:bookmarkEnd w:id="3"/>
      <w:r w:rsidDel="00000000" w:rsidR="00000000" w:rsidRPr="00000000">
        <w:rPr>
          <w:b w:val="1"/>
          <w:color w:val="0d0d0d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2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4.1. El fotógrafo tomará todas las medidas necesarias para garantizar un ambiente profesional y cómodo durante la sesión.</w:t>
      </w:r>
    </w:p>
    <w:p w:rsidR="00000000" w:rsidDel="00000000" w:rsidP="00000000" w:rsidRDefault="00000000" w:rsidRPr="00000000" w14:paraId="0000002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4.2. El contratante es responsable de su puntualidad y colaboración para el desarrollo óptimo de la sesión.</w:t>
      </w:r>
    </w:p>
    <w:p w:rsidR="00000000" w:rsidDel="00000000" w:rsidP="00000000" w:rsidRDefault="00000000" w:rsidRPr="00000000" w14:paraId="0000002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4.3. En caso de condiciones climáticas adversas para sesiones en exteriores, se permitirá una reprogramación sin costo adicional, sujeta a la disponibilidad del fotógrafo.</w:t>
      </w:r>
    </w:p>
    <w:p w:rsidR="00000000" w:rsidDel="00000000" w:rsidP="00000000" w:rsidRDefault="00000000" w:rsidRPr="00000000" w14:paraId="0000002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4.4. Si la sesión no puede realizarse por razones de fuerza mayor, el contratante podrá reprogramar dentro de los próximos XX días, sin costo adicional. Pasado este tiempo, se considerará una nueva reserva.</w:t>
      </w:r>
    </w:p>
    <w:p w:rsidR="00000000" w:rsidDel="00000000" w:rsidP="00000000" w:rsidRDefault="00000000" w:rsidRPr="00000000" w14:paraId="00000026">
      <w:pPr>
        <w:shd w:fill="ffffff" w:val="clear"/>
        <w:rPr>
          <w:color w:val="0d0d0d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Rule="auto"/>
        <w:rPr>
          <w:b w:val="1"/>
          <w:color w:val="0d0d0d"/>
          <w:sz w:val="24"/>
          <w:szCs w:val="24"/>
        </w:rPr>
      </w:pPr>
      <w:bookmarkStart w:colFirst="0" w:colLast="0" w:name="_mnkcah9wr102" w:id="4"/>
      <w:bookmarkEnd w:id="4"/>
      <w:r w:rsidDel="00000000" w:rsidR="00000000" w:rsidRPr="00000000">
        <w:rPr>
          <w:b w:val="1"/>
          <w:color w:val="0d0d0d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5.1. El contratante (autoriza / no autoriza) el uso de las imágenes por parte del fotógrafo para su portafolio, redes sociales y materiales publicitarios.</w:t>
      </w:r>
    </w:p>
    <w:p w:rsidR="00000000" w:rsidDel="00000000" w:rsidP="00000000" w:rsidRDefault="00000000" w:rsidRPr="00000000" w14:paraId="0000002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5.3. Si la sesión es contratada por una empresa, se deberá especificar si las imágenes pueden ser usadas con fines promocionales internos o externos.</w:t>
      </w:r>
    </w:p>
    <w:p w:rsidR="00000000" w:rsidDel="00000000" w:rsidP="00000000" w:rsidRDefault="00000000" w:rsidRPr="00000000" w14:paraId="0000002B">
      <w:pPr>
        <w:shd w:fill="ffffff" w:val="clear"/>
        <w:rPr>
          <w:color w:val="0d0d0d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Rule="auto"/>
        <w:rPr>
          <w:b w:val="1"/>
          <w:color w:val="0d0d0d"/>
          <w:sz w:val="24"/>
          <w:szCs w:val="24"/>
        </w:rPr>
      </w:pPr>
      <w:bookmarkStart w:colFirst="0" w:colLast="0" w:name="_hhb5aocrn95g" w:id="5"/>
      <w:bookmarkEnd w:id="5"/>
      <w:r w:rsidDel="00000000" w:rsidR="00000000" w:rsidRPr="00000000">
        <w:rPr>
          <w:b w:val="1"/>
          <w:color w:val="0d0d0d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D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12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Si la cancelación ocurre con más de 7 días de anticipación, se permitirá reprogramar la sesión sin costos adicionales.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Si la cancelación ocurre con menos de 7 días, no habrá reembolso del pago inicial.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20" w:before="0" w:beforeAutospacing="0" w:lineRule="auto"/>
        <w:ind w:left="720" w:hanging="360"/>
        <w:rPr/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31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2">
      <w:pPr>
        <w:shd w:fill="ffffff" w:val="clear"/>
        <w:rPr>
          <w:color w:val="0d0d0d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Rule="auto"/>
        <w:rPr>
          <w:b w:val="1"/>
          <w:color w:val="0d0d0d"/>
          <w:sz w:val="24"/>
          <w:szCs w:val="24"/>
        </w:rPr>
      </w:pPr>
      <w:bookmarkStart w:colFirst="0" w:colLast="0" w:name="_ygxt4uszxs28" w:id="6"/>
      <w:bookmarkEnd w:id="6"/>
      <w:r w:rsidDel="00000000" w:rsidR="00000000" w:rsidRPr="00000000">
        <w:rPr>
          <w:b w:val="1"/>
          <w:color w:val="0d0d0d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Para cualquier controversia derivada del presente contrato, ambas partes acuerdan someterse a la jurisdicción de los tribunales de (Ciudad/Región).</w:t>
      </w:r>
    </w:p>
    <w:p w:rsidR="00000000" w:rsidDel="00000000" w:rsidP="00000000" w:rsidRDefault="00000000" w:rsidRPr="00000000" w14:paraId="0000003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120" w:before="120" w:lineRule="auto"/>
        <w:rPr>
          <w:color w:val="0d0d0d"/>
          <w:sz w:val="24"/>
          <w:szCs w:val="24"/>
        </w:rPr>
      </w:pPr>
      <w:r w:rsidDel="00000000" w:rsidR="00000000" w:rsidRPr="00000000">
        <w:rPr>
          <w:color w:val="0d0d0d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7">
      <w:pPr>
        <w:rPr>
          <w:color w:val="0d0d0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jc w:val="both"/>
        <w:rPr>
          <w:color w:val="0d0d0d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